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520" w:rsidRPr="00F428E6" w:rsidRDefault="00F428E6" w:rsidP="00F428E6">
      <w:pPr>
        <w:jc w:val="center"/>
        <w:rPr>
          <w:b/>
          <w:sz w:val="28"/>
          <w:szCs w:val="28"/>
        </w:rPr>
      </w:pPr>
      <w:r w:rsidRPr="00F428E6">
        <w:rPr>
          <w:b/>
          <w:sz w:val="28"/>
          <w:szCs w:val="28"/>
        </w:rPr>
        <w:t>A Gathering of Year Round Local Food Producers and Consumers</w:t>
      </w:r>
    </w:p>
    <w:p w:rsidR="00260520" w:rsidRDefault="00260520" w:rsidP="00B94A34"/>
    <w:p w:rsidR="008A37FA" w:rsidRDefault="008A37FA" w:rsidP="00B94A34">
      <w:r>
        <w:t>Chester</w:t>
      </w:r>
      <w:r w:rsidR="00941551">
        <w:t xml:space="preserve"> (Chet)</w:t>
      </w:r>
      <w:r>
        <w:t xml:space="preserve"> Bowling: 614-296-1174</w:t>
      </w:r>
    </w:p>
    <w:p w:rsidR="008A37FA" w:rsidRDefault="008A37FA" w:rsidP="00B94A34">
      <w:r>
        <w:t>David Eson: 412-400-4721</w:t>
      </w:r>
    </w:p>
    <w:p w:rsidR="008A37FA" w:rsidRDefault="008A37FA" w:rsidP="00B94A34">
      <w:r>
        <w:t>Lawrence Parker: 330-573-1096</w:t>
      </w:r>
    </w:p>
    <w:p w:rsidR="008A37FA" w:rsidRDefault="008A37FA" w:rsidP="00B94A34"/>
    <w:p w:rsidR="00B94A34" w:rsidRDefault="00B94A34" w:rsidP="00B94A34">
      <w:r>
        <w:t xml:space="preserve">Goals: </w:t>
      </w:r>
    </w:p>
    <w:p w:rsidR="00B94A34" w:rsidRDefault="00B94A34" w:rsidP="00B94A34">
      <w:r>
        <w:t xml:space="preserve">(1) </w:t>
      </w:r>
      <w:proofErr w:type="gramStart"/>
      <w:r w:rsidRPr="00260520">
        <w:rPr>
          <w:b/>
        </w:rPr>
        <w:t>increased</w:t>
      </w:r>
      <w:proofErr w:type="gramEnd"/>
      <w:r w:rsidRPr="00260520">
        <w:rPr>
          <w:b/>
        </w:rPr>
        <w:t xml:space="preserve"> networking and connecting opportunities</w:t>
      </w:r>
      <w:r>
        <w:t xml:space="preserve"> both during and after the conference, energizing existing working groups; </w:t>
      </w:r>
    </w:p>
    <w:p w:rsidR="00B94A34" w:rsidRDefault="00B94A34" w:rsidP="00B94A34">
      <w:r>
        <w:t xml:space="preserve">(2) </w:t>
      </w:r>
      <w:proofErr w:type="gramStart"/>
      <w:r w:rsidRPr="00260520">
        <w:rPr>
          <w:b/>
        </w:rPr>
        <w:t>encouraging</w:t>
      </w:r>
      <w:proofErr w:type="gramEnd"/>
      <w:r w:rsidRPr="00260520">
        <w:rPr>
          <w:b/>
        </w:rPr>
        <w:t xml:space="preserve"> new group formation</w:t>
      </w:r>
      <w:r>
        <w:t xml:space="preserve">; </w:t>
      </w:r>
    </w:p>
    <w:p w:rsidR="00B94A34" w:rsidRDefault="00B94A34" w:rsidP="00B94A34">
      <w:r>
        <w:t xml:space="preserve">(3) </w:t>
      </w:r>
      <w:proofErr w:type="gramStart"/>
      <w:r w:rsidRPr="00260520">
        <w:rPr>
          <w:b/>
        </w:rPr>
        <w:t>continuing</w:t>
      </w:r>
      <w:proofErr w:type="gramEnd"/>
      <w:r w:rsidRPr="00260520">
        <w:rPr>
          <w:b/>
        </w:rPr>
        <w:t xml:space="preserve"> the momentum</w:t>
      </w:r>
      <w:r>
        <w:t xml:space="preserve">; </w:t>
      </w:r>
    </w:p>
    <w:p w:rsidR="00B94A34" w:rsidRDefault="00B94A34" w:rsidP="00B94A34">
      <w:r>
        <w:t xml:space="preserve">(4) </w:t>
      </w:r>
      <w:proofErr w:type="gramStart"/>
      <w:r w:rsidRPr="00260520">
        <w:rPr>
          <w:b/>
        </w:rPr>
        <w:t>providing</w:t>
      </w:r>
      <w:proofErr w:type="gramEnd"/>
      <w:r w:rsidRPr="00260520">
        <w:rPr>
          <w:b/>
        </w:rPr>
        <w:t xml:space="preserve"> technical information and a forum for idea exchange</w:t>
      </w:r>
      <w:r>
        <w:t xml:space="preserve"> for the multiple topics of interest within the local food system value chain.</w:t>
      </w:r>
    </w:p>
    <w:p w:rsidR="00465B2E" w:rsidRDefault="00465B2E"/>
    <w:p w:rsidR="00B94A34" w:rsidRDefault="006411C4">
      <w:r>
        <w:t>9</w:t>
      </w:r>
      <w:r w:rsidR="0054663E">
        <w:t>:00</w:t>
      </w:r>
      <w:r>
        <w:t xml:space="preserve"> to 4</w:t>
      </w:r>
      <w:r w:rsidR="0054663E">
        <w:t>:30</w:t>
      </w:r>
    </w:p>
    <w:p w:rsidR="006411C4" w:rsidRDefault="006411C4"/>
    <w:p w:rsidR="006411C4" w:rsidRDefault="006411C4">
      <w:r>
        <w:t xml:space="preserve">8:30 – </w:t>
      </w:r>
      <w:proofErr w:type="gramStart"/>
      <w:r w:rsidR="00646B07">
        <w:t xml:space="preserve">9:00  </w:t>
      </w:r>
      <w:r>
        <w:t>Gathering</w:t>
      </w:r>
      <w:proofErr w:type="gramEnd"/>
      <w:r>
        <w:t xml:space="preserve">, registration, coffee and </w:t>
      </w:r>
      <w:r w:rsidR="00E367B0">
        <w:t>local pastries, networking</w:t>
      </w:r>
    </w:p>
    <w:p w:rsidR="00E367B0" w:rsidRDefault="00E367B0"/>
    <w:p w:rsidR="00E367B0" w:rsidRDefault="00E367B0">
      <w:r>
        <w:t xml:space="preserve">9:00 – </w:t>
      </w:r>
      <w:proofErr w:type="gramStart"/>
      <w:r w:rsidR="00646B07">
        <w:t xml:space="preserve">9:45  </w:t>
      </w:r>
      <w:r>
        <w:t>Framing</w:t>
      </w:r>
      <w:proofErr w:type="gramEnd"/>
      <w:r>
        <w:t xml:space="preserve"> session</w:t>
      </w:r>
    </w:p>
    <w:p w:rsidR="00E367B0" w:rsidRDefault="00E367B0"/>
    <w:p w:rsidR="00E367B0" w:rsidRDefault="00E367B0">
      <w:r>
        <w:t xml:space="preserve">9:45 – </w:t>
      </w:r>
      <w:r w:rsidR="00646B07">
        <w:t>11:50</w:t>
      </w:r>
      <w:r w:rsidR="00646B07">
        <w:tab/>
      </w:r>
      <w:r>
        <w:t>World Café – surfing the collective wisdom</w:t>
      </w:r>
    </w:p>
    <w:p w:rsidR="00451EE6" w:rsidRDefault="00D56E07">
      <w:r>
        <w:tab/>
      </w:r>
      <w:r w:rsidR="00646B07">
        <w:tab/>
      </w:r>
      <w:r>
        <w:t>Intro – 9:45 to 9:50</w:t>
      </w:r>
    </w:p>
    <w:p w:rsidR="00D56E07" w:rsidRDefault="00D56E07">
      <w:r>
        <w:tab/>
      </w:r>
      <w:r w:rsidR="00646B07">
        <w:tab/>
      </w:r>
      <w:r>
        <w:t xml:space="preserve">Round </w:t>
      </w:r>
      <w:proofErr w:type="gramStart"/>
      <w:r>
        <w:t>1  9:50</w:t>
      </w:r>
      <w:proofErr w:type="gramEnd"/>
      <w:r>
        <w:t xml:space="preserve"> to 10:20</w:t>
      </w:r>
    </w:p>
    <w:p w:rsidR="00D56E07" w:rsidRDefault="00D56E07">
      <w:r>
        <w:tab/>
      </w:r>
      <w:r w:rsidR="00646B07">
        <w:tab/>
      </w:r>
      <w:r>
        <w:t xml:space="preserve">Move to round </w:t>
      </w:r>
      <w:proofErr w:type="gramStart"/>
      <w:r>
        <w:t>2  10:20</w:t>
      </w:r>
      <w:proofErr w:type="gramEnd"/>
      <w:r>
        <w:t xml:space="preserve"> to 10:25</w:t>
      </w:r>
      <w:r>
        <w:tab/>
      </w:r>
    </w:p>
    <w:p w:rsidR="00D56E07" w:rsidRDefault="00D56E07" w:rsidP="00646B07">
      <w:pPr>
        <w:ind w:left="720" w:firstLine="720"/>
      </w:pPr>
      <w:r>
        <w:t xml:space="preserve">Round </w:t>
      </w:r>
      <w:proofErr w:type="gramStart"/>
      <w:r>
        <w:t>2  10:25</w:t>
      </w:r>
      <w:proofErr w:type="gramEnd"/>
      <w:r>
        <w:t xml:space="preserve"> to 10:55</w:t>
      </w:r>
    </w:p>
    <w:p w:rsidR="00D56E07" w:rsidRDefault="00D56E07" w:rsidP="00646B07">
      <w:pPr>
        <w:ind w:left="720" w:firstLine="720"/>
      </w:pPr>
      <w:r>
        <w:t xml:space="preserve">Move to round </w:t>
      </w:r>
      <w:proofErr w:type="gramStart"/>
      <w:r>
        <w:t>3  10:55</w:t>
      </w:r>
      <w:proofErr w:type="gramEnd"/>
      <w:r>
        <w:t xml:space="preserve"> to 11:00</w:t>
      </w:r>
    </w:p>
    <w:p w:rsidR="00D56E07" w:rsidRDefault="00D56E07" w:rsidP="00646B07">
      <w:pPr>
        <w:ind w:left="720" w:firstLine="720"/>
      </w:pPr>
      <w:r>
        <w:t xml:space="preserve">Round </w:t>
      </w:r>
      <w:proofErr w:type="gramStart"/>
      <w:r>
        <w:t>3  11:00</w:t>
      </w:r>
      <w:proofErr w:type="gramEnd"/>
      <w:r>
        <w:t xml:space="preserve"> to 11:30</w:t>
      </w:r>
    </w:p>
    <w:p w:rsidR="00D56E07" w:rsidRDefault="00D56E07" w:rsidP="00646B07">
      <w:pPr>
        <w:ind w:left="720" w:firstLine="720"/>
      </w:pPr>
      <w:r>
        <w:t xml:space="preserve">Whole - group </w:t>
      </w:r>
      <w:proofErr w:type="gramStart"/>
      <w:r>
        <w:t xml:space="preserve">Harvest  </w:t>
      </w:r>
      <w:r w:rsidR="0054663E">
        <w:t>11:30</w:t>
      </w:r>
      <w:proofErr w:type="gramEnd"/>
      <w:r w:rsidR="0054663E">
        <w:t xml:space="preserve"> to 11:5</w:t>
      </w:r>
      <w:r>
        <w:t>0</w:t>
      </w:r>
    </w:p>
    <w:p w:rsidR="00941551" w:rsidRDefault="00941551" w:rsidP="00646B07">
      <w:pPr>
        <w:ind w:left="720" w:firstLine="720"/>
      </w:pPr>
    </w:p>
    <w:p w:rsidR="00941551" w:rsidRDefault="00941551" w:rsidP="00941551">
      <w:pPr>
        <w:ind w:hanging="11"/>
      </w:pPr>
      <w:r>
        <w:t>11:50 – 12:50</w:t>
      </w:r>
      <w:r>
        <w:tab/>
        <w:t>Lunch</w:t>
      </w:r>
    </w:p>
    <w:p w:rsidR="00941551" w:rsidRDefault="00941551" w:rsidP="00941551">
      <w:pPr>
        <w:ind w:hanging="11"/>
      </w:pPr>
    </w:p>
    <w:p w:rsidR="00941551" w:rsidRDefault="00941551" w:rsidP="00941551">
      <w:pPr>
        <w:ind w:hanging="11"/>
      </w:pPr>
      <w:r>
        <w:t>12:50 – 1:40</w:t>
      </w:r>
      <w:r>
        <w:tab/>
        <w:t xml:space="preserve">Round </w:t>
      </w:r>
      <w:proofErr w:type="gramStart"/>
      <w:r>
        <w:t>1  Knowledge</w:t>
      </w:r>
      <w:proofErr w:type="gramEnd"/>
      <w:r>
        <w:t xml:space="preserve"> Cafés</w:t>
      </w:r>
    </w:p>
    <w:p w:rsidR="00941551" w:rsidRDefault="00941551" w:rsidP="00941551">
      <w:pPr>
        <w:ind w:hanging="11"/>
      </w:pPr>
    </w:p>
    <w:p w:rsidR="00941551" w:rsidRDefault="00941551" w:rsidP="00941551">
      <w:pPr>
        <w:ind w:hanging="11"/>
      </w:pPr>
      <w:r>
        <w:t>1:40 – 1:50</w:t>
      </w:r>
      <w:r>
        <w:tab/>
        <w:t>Move to Round 2 Knowledge Cafés</w:t>
      </w:r>
    </w:p>
    <w:p w:rsidR="00941551" w:rsidRDefault="00941551" w:rsidP="00941551">
      <w:pPr>
        <w:ind w:hanging="11"/>
      </w:pPr>
    </w:p>
    <w:p w:rsidR="00941551" w:rsidRDefault="00941551" w:rsidP="00941551">
      <w:pPr>
        <w:ind w:hanging="11"/>
      </w:pPr>
      <w:r>
        <w:t>1:50 – 2:40</w:t>
      </w:r>
      <w:r>
        <w:tab/>
        <w:t xml:space="preserve">Round </w:t>
      </w:r>
      <w:proofErr w:type="gramStart"/>
      <w:r>
        <w:t>2  Knowledge</w:t>
      </w:r>
      <w:proofErr w:type="gramEnd"/>
      <w:r>
        <w:t xml:space="preserve"> Cafés</w:t>
      </w:r>
    </w:p>
    <w:p w:rsidR="00941551" w:rsidRDefault="00941551" w:rsidP="00941551">
      <w:pPr>
        <w:ind w:hanging="11"/>
      </w:pPr>
    </w:p>
    <w:p w:rsidR="00941551" w:rsidRDefault="00941551" w:rsidP="00941551">
      <w:pPr>
        <w:ind w:hanging="11"/>
      </w:pPr>
      <w:r>
        <w:t>2:40 – 2:50</w:t>
      </w:r>
      <w:r>
        <w:tab/>
        <w:t>Move to Open Space</w:t>
      </w:r>
    </w:p>
    <w:p w:rsidR="00941551" w:rsidRDefault="00941551" w:rsidP="00941551">
      <w:pPr>
        <w:ind w:hanging="11"/>
      </w:pPr>
    </w:p>
    <w:p w:rsidR="00941551" w:rsidRDefault="00941551" w:rsidP="00941551">
      <w:pPr>
        <w:ind w:hanging="11"/>
      </w:pPr>
      <w:r>
        <w:t>2:50 – 4:00</w:t>
      </w:r>
      <w:r>
        <w:tab/>
        <w:t>Open Space</w:t>
      </w:r>
    </w:p>
    <w:p w:rsidR="00941551" w:rsidRDefault="00941551" w:rsidP="00941551">
      <w:pPr>
        <w:ind w:hanging="11"/>
      </w:pPr>
    </w:p>
    <w:p w:rsidR="00941551" w:rsidRDefault="00941551" w:rsidP="00941551">
      <w:pPr>
        <w:ind w:hanging="11"/>
      </w:pPr>
      <w:r>
        <w:t>4:00 – 4:10</w:t>
      </w:r>
      <w:r>
        <w:tab/>
        <w:t>Move to Check Out</w:t>
      </w:r>
    </w:p>
    <w:p w:rsidR="00941551" w:rsidRDefault="00941551" w:rsidP="00941551">
      <w:pPr>
        <w:ind w:hanging="11"/>
      </w:pPr>
    </w:p>
    <w:p w:rsidR="00941551" w:rsidRDefault="00941551" w:rsidP="00941551">
      <w:pPr>
        <w:ind w:hanging="11"/>
      </w:pPr>
      <w:r>
        <w:t>4:10 – 4:30</w:t>
      </w:r>
      <w:r>
        <w:tab/>
      </w:r>
      <w:proofErr w:type="gramStart"/>
      <w:r>
        <w:t>Check</w:t>
      </w:r>
      <w:proofErr w:type="gramEnd"/>
      <w:r>
        <w:t xml:space="preserve"> Out: What will people do as a result of this day together?</w:t>
      </w:r>
    </w:p>
    <w:p w:rsidR="005C4B96" w:rsidRDefault="005C4B96">
      <w:r>
        <w:br w:type="page"/>
      </w:r>
    </w:p>
    <w:p w:rsidR="00941551" w:rsidRDefault="00941551"/>
    <w:p w:rsidR="00D56E07" w:rsidRDefault="005C4B96" w:rsidP="005C4B96">
      <w:pPr>
        <w:ind w:firstLine="720"/>
        <w:jc w:val="center"/>
      </w:pPr>
      <w:r>
        <w:t>ASSUMPTION:  A NEED EXISTS FOR YEAR-ROUND ACCESS TO LOCALLY GROWN NUTRITIONAL FOOD.</w:t>
      </w:r>
    </w:p>
    <w:p w:rsidR="005C4B96" w:rsidRDefault="005C4B96" w:rsidP="005C4B96">
      <w:pPr>
        <w:ind w:firstLine="720"/>
        <w:jc w:val="center"/>
      </w:pPr>
    </w:p>
    <w:p w:rsidR="005C4B96" w:rsidRDefault="005C4B96" w:rsidP="005C4B96">
      <w:pPr>
        <w:ind w:firstLine="720"/>
        <w:jc w:val="center"/>
      </w:pPr>
    </w:p>
    <w:p w:rsidR="003618D8" w:rsidRDefault="00451EE6" w:rsidP="005C4B96">
      <w:pPr>
        <w:pStyle w:val="ListParagraph"/>
        <w:numPr>
          <w:ilvl w:val="0"/>
          <w:numId w:val="3"/>
        </w:numPr>
      </w:pPr>
      <w:r>
        <w:t xml:space="preserve">In what ways is the world calling for </w:t>
      </w:r>
      <w:r w:rsidR="00D56E07">
        <w:t>an increase in</w:t>
      </w:r>
      <w:r w:rsidR="003618D8">
        <w:t xml:space="preserve"> year round local food </w:t>
      </w:r>
      <w:r w:rsidR="00D56E07">
        <w:t>production and consumption</w:t>
      </w:r>
      <w:r w:rsidR="003618D8">
        <w:t>?</w:t>
      </w:r>
      <w:r w:rsidR="005C4B96">
        <w:tab/>
      </w:r>
      <w:r w:rsidR="005C4B96">
        <w:rPr>
          <w:color w:val="FF0000"/>
        </w:rPr>
        <w:t>Trivial in view of assumption.</w:t>
      </w:r>
    </w:p>
    <w:p w:rsidR="00E367B0" w:rsidRDefault="00F425F7" w:rsidP="005C4B96">
      <w:pPr>
        <w:ind w:left="45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8.1pt;margin-top:1.95pt;width:476.25pt;height:2.25pt;flip:y;z-index:251660288" o:connectortype="straight"/>
        </w:pict>
      </w:r>
    </w:p>
    <w:p w:rsidR="00E367B0" w:rsidRDefault="003618D8" w:rsidP="005C4B96">
      <w:pPr>
        <w:pStyle w:val="ListParagraph"/>
        <w:numPr>
          <w:ilvl w:val="0"/>
          <w:numId w:val="3"/>
        </w:numPr>
      </w:pPr>
      <w:r>
        <w:t>What most attracts</w:t>
      </w:r>
      <w:r w:rsidR="00E367B0">
        <w:t xml:space="preserve"> you to </w:t>
      </w:r>
      <w:r>
        <w:t>work on increasing year round local food</w:t>
      </w:r>
      <w:r w:rsidR="00451EE6">
        <w:t xml:space="preserve"> production and consumption</w:t>
      </w:r>
      <w:r w:rsidR="00E367B0">
        <w:t>?</w:t>
      </w:r>
    </w:p>
    <w:p w:rsidR="005C4B96" w:rsidRDefault="005C4B96" w:rsidP="005C4B96">
      <w:pPr>
        <w:pStyle w:val="ListParagraph"/>
        <w:numPr>
          <w:ilvl w:val="0"/>
          <w:numId w:val="3"/>
        </w:numPr>
      </w:pPr>
      <w:r>
        <w:t>In what ways could the work of increasing year round local food production and consumption be more fun?</w:t>
      </w:r>
    </w:p>
    <w:p w:rsidR="003618D8" w:rsidRDefault="00F425F7" w:rsidP="005C4B96">
      <w:r>
        <w:rPr>
          <w:noProof/>
        </w:rPr>
        <w:pict>
          <v:shape id="_x0000_s1027" type="#_x0000_t32" style="position:absolute;margin-left:8.1pt;margin-top:2.25pt;width:467.25pt;height:.75pt;flip:y;z-index:251659264" o:connectortype="straight"/>
        </w:pict>
      </w:r>
    </w:p>
    <w:p w:rsidR="00D80A9A" w:rsidRPr="005C4B96" w:rsidRDefault="00D80A9A" w:rsidP="005C4B96">
      <w:pPr>
        <w:pStyle w:val="ListParagraph"/>
        <w:numPr>
          <w:ilvl w:val="0"/>
          <w:numId w:val="3"/>
        </w:numPr>
        <w:rPr>
          <w:b/>
        </w:rPr>
      </w:pPr>
      <w:r w:rsidRPr="005C4B96">
        <w:rPr>
          <w:b/>
        </w:rPr>
        <w:t>What are the most simple, elegant actions that would increase year round local food</w:t>
      </w:r>
      <w:r w:rsidR="00451EE6" w:rsidRPr="005C4B96">
        <w:rPr>
          <w:b/>
        </w:rPr>
        <w:t xml:space="preserve"> production and consumption</w:t>
      </w:r>
      <w:r w:rsidRPr="005C4B96">
        <w:rPr>
          <w:b/>
        </w:rPr>
        <w:t>?</w:t>
      </w:r>
    </w:p>
    <w:p w:rsidR="00D80A9A" w:rsidRDefault="00F425F7" w:rsidP="005C4B96">
      <w:r>
        <w:rPr>
          <w:noProof/>
        </w:rPr>
        <w:pict>
          <v:shape id="_x0000_s1026" type="#_x0000_t32" style="position:absolute;margin-left:8.1pt;margin-top:5.85pt;width:467.25pt;height:0;z-index:251658240" o:connectortype="straight"/>
        </w:pict>
      </w:r>
    </w:p>
    <w:p w:rsidR="00451EE6" w:rsidRPr="005C4B96" w:rsidRDefault="00451EE6" w:rsidP="005C4B96">
      <w:pPr>
        <w:pStyle w:val="ListParagraph"/>
        <w:numPr>
          <w:ilvl w:val="0"/>
          <w:numId w:val="3"/>
        </w:numPr>
        <w:rPr>
          <w:b/>
        </w:rPr>
      </w:pPr>
      <w:r w:rsidRPr="005C4B96">
        <w:rPr>
          <w:b/>
        </w:rPr>
        <w:t>What things have to change for there to be a significant increase in year round local food production and consumption?</w:t>
      </w:r>
    </w:p>
    <w:p w:rsidR="00451EE6" w:rsidRDefault="00451EE6" w:rsidP="005C4B96">
      <w:pPr>
        <w:pStyle w:val="ListParagraph"/>
        <w:numPr>
          <w:ilvl w:val="0"/>
          <w:numId w:val="3"/>
        </w:numPr>
      </w:pPr>
      <w:r>
        <w:t>What images, symbols, key phrases (such as "I have a dream") might cause a shift in year round local food production and consumption?</w:t>
      </w:r>
    </w:p>
    <w:p w:rsidR="005C4B96" w:rsidRDefault="005C4B96" w:rsidP="005C4B96">
      <w:pPr>
        <w:pStyle w:val="ListParagraph"/>
        <w:numPr>
          <w:ilvl w:val="0"/>
          <w:numId w:val="3"/>
        </w:numPr>
      </w:pPr>
      <w:r>
        <w:t>In what ways can the media be most helpful in increasing year round local food production and consumption?</w:t>
      </w:r>
    </w:p>
    <w:p w:rsidR="005C4B96" w:rsidRDefault="005C4B96" w:rsidP="005C4B96">
      <w:pPr>
        <w:pStyle w:val="ListParagraph"/>
        <w:numPr>
          <w:ilvl w:val="0"/>
          <w:numId w:val="3"/>
        </w:numPr>
      </w:pPr>
      <w:r>
        <w:t>In what ways can we effectively communicate the value created by increasing year round local food?</w:t>
      </w:r>
    </w:p>
    <w:p w:rsidR="00451EE6" w:rsidRDefault="00F425F7" w:rsidP="005C4B96">
      <w:pPr>
        <w:ind w:left="720"/>
      </w:pPr>
      <w:r>
        <w:rPr>
          <w:noProof/>
        </w:rPr>
        <w:pict>
          <v:shape id="_x0000_s1030" type="#_x0000_t32" style="position:absolute;left:0;text-align:left;margin-left:8.1pt;margin-top:6.6pt;width:486.75pt;height:.75pt;flip:y;z-index:251662336" o:connectortype="straight"/>
        </w:pict>
      </w:r>
    </w:p>
    <w:p w:rsidR="00D80A9A" w:rsidRPr="005C4B96" w:rsidRDefault="00451EE6" w:rsidP="005C4B96">
      <w:pPr>
        <w:pStyle w:val="ListParagraph"/>
        <w:numPr>
          <w:ilvl w:val="0"/>
          <w:numId w:val="3"/>
        </w:numPr>
        <w:rPr>
          <w:b/>
        </w:rPr>
      </w:pPr>
      <w:r w:rsidRPr="005C4B96">
        <w:rPr>
          <w:b/>
        </w:rPr>
        <w:t xml:space="preserve">What actions or activities </w:t>
      </w:r>
      <w:r w:rsidR="00D80A9A" w:rsidRPr="005C4B96">
        <w:rPr>
          <w:b/>
        </w:rPr>
        <w:t xml:space="preserve">would engage more people in working toward </w:t>
      </w:r>
      <w:r w:rsidRPr="005C4B96">
        <w:rPr>
          <w:b/>
        </w:rPr>
        <w:t>an increase in year round local food production and consumption</w:t>
      </w:r>
      <w:r w:rsidR="00D80A9A" w:rsidRPr="005C4B96">
        <w:rPr>
          <w:b/>
        </w:rPr>
        <w:t>?</w:t>
      </w:r>
    </w:p>
    <w:p w:rsidR="005C4B96" w:rsidRDefault="005C4B96" w:rsidP="005C4B96">
      <w:pPr>
        <w:pStyle w:val="ListParagraph"/>
        <w:numPr>
          <w:ilvl w:val="0"/>
          <w:numId w:val="3"/>
        </w:numPr>
      </w:pPr>
      <w:r>
        <w:t>In what ways can people interested in year round local food production and consumption get and stay connected?</w:t>
      </w:r>
    </w:p>
    <w:p w:rsidR="00D80A9A" w:rsidRDefault="00F425F7" w:rsidP="005C4B96">
      <w:pPr>
        <w:ind w:left="720"/>
      </w:pPr>
      <w:r>
        <w:rPr>
          <w:noProof/>
        </w:rPr>
        <w:pict>
          <v:shape id="_x0000_s1029" type="#_x0000_t32" style="position:absolute;left:0;text-align:left;margin-left:19.35pt;margin-top:3.65pt;width:471.75pt;height:.75pt;flip:y;z-index:251661312" o:connectortype="straight"/>
        </w:pict>
      </w:r>
    </w:p>
    <w:p w:rsidR="00D80A9A" w:rsidRDefault="00D80A9A" w:rsidP="005C4B96">
      <w:pPr>
        <w:pStyle w:val="ListParagraph"/>
        <w:numPr>
          <w:ilvl w:val="0"/>
          <w:numId w:val="3"/>
        </w:numPr>
      </w:pPr>
      <w:r>
        <w:t xml:space="preserve">What </w:t>
      </w:r>
      <w:r w:rsidR="00451EE6">
        <w:t xml:space="preserve">things </w:t>
      </w:r>
      <w:r>
        <w:t xml:space="preserve">might we do differently </w:t>
      </w:r>
      <w:r w:rsidR="00451EE6">
        <w:t>to increase year round local food production and consumption</w:t>
      </w:r>
      <w:r>
        <w:t>?</w:t>
      </w:r>
      <w:r w:rsidR="005C4B96">
        <w:t xml:space="preserve">  </w:t>
      </w:r>
      <w:r w:rsidR="005C4B96">
        <w:rPr>
          <w:color w:val="FF0000"/>
        </w:rPr>
        <w:t>Subsumed generally under other questions.</w:t>
      </w:r>
    </w:p>
    <w:p w:rsidR="00D80A9A" w:rsidRDefault="00D80A9A" w:rsidP="005C4B96">
      <w:pPr>
        <w:ind w:left="720"/>
      </w:pPr>
    </w:p>
    <w:p w:rsidR="00D80A9A" w:rsidRDefault="00D80A9A" w:rsidP="005C4B96">
      <w:pPr>
        <w:pStyle w:val="ListParagraph"/>
        <w:numPr>
          <w:ilvl w:val="0"/>
          <w:numId w:val="3"/>
        </w:numPr>
      </w:pPr>
      <w:r>
        <w:t xml:space="preserve">What is the new collective year round local foods </w:t>
      </w:r>
      <w:r w:rsidR="00451EE6">
        <w:t xml:space="preserve">production and consumption </w:t>
      </w:r>
      <w:r w:rsidRPr="005C4B96">
        <w:rPr>
          <w:b/>
          <w:u w:val="single"/>
        </w:rPr>
        <w:t>story</w:t>
      </w:r>
      <w:r w:rsidR="005C4B96" w:rsidRPr="005C4B96">
        <w:rPr>
          <w:b/>
          <w:color w:val="FF0000"/>
          <w:u w:val="single"/>
        </w:rPr>
        <w:t>?</w:t>
      </w:r>
      <w:r w:rsidRPr="005C4B96">
        <w:rPr>
          <w:b/>
        </w:rPr>
        <w:t xml:space="preserve"> </w:t>
      </w:r>
      <w:r>
        <w:t>that we could live into?</w:t>
      </w:r>
    </w:p>
    <w:p w:rsidR="00D80A9A" w:rsidRDefault="00D80A9A" w:rsidP="005C4B96">
      <w:pPr>
        <w:ind w:left="720"/>
      </w:pPr>
    </w:p>
    <w:p w:rsidR="00E367B0" w:rsidRDefault="003618D8" w:rsidP="005C4B96">
      <w:pPr>
        <w:pStyle w:val="ListParagraph"/>
        <w:numPr>
          <w:ilvl w:val="0"/>
          <w:numId w:val="3"/>
        </w:numPr>
      </w:pPr>
      <w:r>
        <w:t xml:space="preserve">Where is the </w:t>
      </w:r>
      <w:r w:rsidRPr="005C4B96">
        <w:rPr>
          <w:b/>
          <w:color w:val="FF0000"/>
          <w:u w:val="single"/>
        </w:rPr>
        <w:t>"both/and"</w:t>
      </w:r>
      <w:r>
        <w:t xml:space="preserve"> </w:t>
      </w:r>
      <w:r w:rsidR="00D56E07">
        <w:t>in year round local f</w:t>
      </w:r>
      <w:r>
        <w:t>o</w:t>
      </w:r>
      <w:r w:rsidR="00D56E07">
        <w:t>od production and consumption</w:t>
      </w:r>
      <w:r>
        <w:t>?</w:t>
      </w:r>
    </w:p>
    <w:p w:rsidR="00D80A9A" w:rsidRDefault="00D80A9A" w:rsidP="005C4B96">
      <w:pPr>
        <w:ind w:left="720"/>
      </w:pPr>
    </w:p>
    <w:p w:rsidR="003618D8" w:rsidRDefault="003618D8" w:rsidP="005C4B96">
      <w:pPr>
        <w:pStyle w:val="ListParagraph"/>
        <w:numPr>
          <w:ilvl w:val="0"/>
          <w:numId w:val="3"/>
        </w:numPr>
      </w:pPr>
      <w:r>
        <w:t xml:space="preserve">Our institutions are lagging behind </w:t>
      </w:r>
      <w:r w:rsidR="00D56E07">
        <w:t>–</w:t>
      </w:r>
      <w:r>
        <w:t xml:space="preserve"> </w:t>
      </w:r>
      <w:r w:rsidR="00D56E07">
        <w:t>in what ways</w:t>
      </w:r>
      <w:r>
        <w:t xml:space="preserve"> might </w:t>
      </w:r>
      <w:r w:rsidR="00D56E07">
        <w:t xml:space="preserve">we </w:t>
      </w:r>
      <w:r>
        <w:t>move them to a shift of</w:t>
      </w:r>
      <w:r w:rsidR="00D80A9A">
        <w:t xml:space="preserve"> </w:t>
      </w:r>
      <w:r>
        <w:t>consciousness</w:t>
      </w:r>
      <w:r w:rsidR="00D56E07">
        <w:t xml:space="preserve"> about year round local food production and consumption</w:t>
      </w:r>
      <w:r>
        <w:t>?</w:t>
      </w:r>
    </w:p>
    <w:p w:rsidR="0054663E" w:rsidRDefault="005C4B96" w:rsidP="005C4B96">
      <w:pPr>
        <w:ind w:left="720"/>
        <w:rPr>
          <w:color w:val="FF0000"/>
        </w:rPr>
      </w:pPr>
      <w:r>
        <w:rPr>
          <w:color w:val="FF0000"/>
        </w:rPr>
        <w:t>Schools are coming around as are more and more churches – we need more businesses, corporations.</w:t>
      </w:r>
    </w:p>
    <w:p w:rsidR="005C4B96" w:rsidRDefault="005C4B96" w:rsidP="005C4B96">
      <w:pPr>
        <w:ind w:left="720"/>
        <w:rPr>
          <w:color w:val="FF0000"/>
        </w:rPr>
      </w:pPr>
    </w:p>
    <w:p w:rsidR="005C4B96" w:rsidRPr="005C4B96" w:rsidRDefault="005C4B96" w:rsidP="005C4B96">
      <w:pPr>
        <w:ind w:left="720"/>
        <w:rPr>
          <w:color w:val="FF0000"/>
        </w:rPr>
      </w:pPr>
      <w:r>
        <w:rPr>
          <w:color w:val="FF0000"/>
        </w:rPr>
        <w:t xml:space="preserve">WHAT ABOUT EXAMINING PUBLIC </w:t>
      </w:r>
      <w:r w:rsidR="00427699">
        <w:rPr>
          <w:color w:val="FF0000"/>
        </w:rPr>
        <w:t xml:space="preserve">HEALTH/FOOD </w:t>
      </w:r>
      <w:r>
        <w:rPr>
          <w:color w:val="FF0000"/>
        </w:rPr>
        <w:t>POLICIES</w:t>
      </w:r>
      <w:r w:rsidR="00427699">
        <w:rPr>
          <w:color w:val="FF0000"/>
        </w:rPr>
        <w:t>?  POLICITICAL ASPECT</w:t>
      </w:r>
    </w:p>
    <w:p w:rsidR="0054663E" w:rsidRDefault="0054663E" w:rsidP="0054663E"/>
    <w:p w:rsidR="0054663E" w:rsidRDefault="0054663E" w:rsidP="0054663E"/>
    <w:sectPr w:rsidR="0054663E" w:rsidSect="00D80A9A">
      <w:pgSz w:w="12240" w:h="15840"/>
      <w:pgMar w:top="1440" w:right="1008" w:bottom="1440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C66DB"/>
    <w:multiLevelType w:val="hybridMultilevel"/>
    <w:tmpl w:val="42004E5A"/>
    <w:lvl w:ilvl="0" w:tplc="9BF8DE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A24111"/>
    <w:multiLevelType w:val="hybridMultilevel"/>
    <w:tmpl w:val="C78272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AE4CAC"/>
    <w:multiLevelType w:val="hybridMultilevel"/>
    <w:tmpl w:val="50146C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B94A34"/>
    <w:rsid w:val="00196072"/>
    <w:rsid w:val="00260520"/>
    <w:rsid w:val="003618D8"/>
    <w:rsid w:val="00420207"/>
    <w:rsid w:val="00427699"/>
    <w:rsid w:val="00451EE6"/>
    <w:rsid w:val="00465B2E"/>
    <w:rsid w:val="0054663E"/>
    <w:rsid w:val="005C4B96"/>
    <w:rsid w:val="006411C4"/>
    <w:rsid w:val="00646B07"/>
    <w:rsid w:val="007B5324"/>
    <w:rsid w:val="008A37FA"/>
    <w:rsid w:val="008C7867"/>
    <w:rsid w:val="00941551"/>
    <w:rsid w:val="009E15DC"/>
    <w:rsid w:val="00A12D08"/>
    <w:rsid w:val="00B94A34"/>
    <w:rsid w:val="00B95323"/>
    <w:rsid w:val="00C93BB5"/>
    <w:rsid w:val="00D56E07"/>
    <w:rsid w:val="00D679B3"/>
    <w:rsid w:val="00D80A9A"/>
    <w:rsid w:val="00E367B0"/>
    <w:rsid w:val="00EF2AAA"/>
    <w:rsid w:val="00F224A6"/>
    <w:rsid w:val="00F425F7"/>
    <w:rsid w:val="00F42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6" type="connector" idref="#_x0000_s1026"/>
        <o:r id="V:Rule7" type="connector" idref="#_x0000_s1028"/>
        <o:r id="V:Rule8" type="connector" idref="#_x0000_s1027"/>
        <o:r id="V:Rule9" type="connector" idref="#_x0000_s1030"/>
        <o:r id="V:Rule10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3BB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D679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679B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4B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6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6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5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8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7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1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2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Gathering of Year Round Local Food Producers and Consumers</vt:lpstr>
    </vt:vector>
  </TitlesOfParts>
  <Company>Ohio State University Extension</Company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Gathering of Year Round Local Food Producers and Consumers</dc:title>
  <dc:subject/>
  <dc:creator>Chet</dc:creator>
  <cp:keywords/>
  <dc:description/>
  <cp:lastModifiedBy>Lawrence A. Parker</cp:lastModifiedBy>
  <cp:revision>6</cp:revision>
  <cp:lastPrinted>2010-02-02T19:52:00Z</cp:lastPrinted>
  <dcterms:created xsi:type="dcterms:W3CDTF">2010-02-01T16:12:00Z</dcterms:created>
  <dcterms:modified xsi:type="dcterms:W3CDTF">2010-02-04T14:50:00Z</dcterms:modified>
</cp:coreProperties>
</file>